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680"/>
        <w:gridCol w:w="2310"/>
      </w:tblGrid>
      <w:tr w:rsidR="00757945" w14:paraId="41ABFA5D" w14:textId="77777777">
        <w:trPr>
          <w:cantSplit/>
          <w:trHeight w:hRule="exact" w:val="630"/>
        </w:trPr>
        <w:tc>
          <w:tcPr>
            <w:tcW w:w="7980" w:type="dxa"/>
            <w:gridSpan w:val="4"/>
            <w:vAlign w:val="center"/>
          </w:tcPr>
          <w:p w14:paraId="061729D1" w14:textId="77777777" w:rsidR="00757945" w:rsidRDefault="0075794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特別徴収税額に係る納期の特例の要件を欠いた旨の届出書</w:t>
            </w:r>
          </w:p>
        </w:tc>
      </w:tr>
      <w:tr w:rsidR="00757945" w14:paraId="23A41F36" w14:textId="77777777">
        <w:trPr>
          <w:cantSplit/>
        </w:trPr>
        <w:tc>
          <w:tcPr>
            <w:tcW w:w="7980" w:type="dxa"/>
            <w:gridSpan w:val="4"/>
            <w:vAlign w:val="center"/>
          </w:tcPr>
          <w:p w14:paraId="7DB0878A" w14:textId="77777777" w:rsidR="00757945" w:rsidRDefault="00757945">
            <w:pPr>
              <w:spacing w:before="125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784CBD74" w14:textId="77777777" w:rsidR="00757945" w:rsidRDefault="0075794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山辺町長　　殿</w:t>
            </w:r>
          </w:p>
          <w:p w14:paraId="330D02F4" w14:textId="77777777" w:rsidR="00757945" w:rsidRDefault="00757945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 xml:space="preserve">届　出　者　　　　　　　　　　　　　　　　　　　</w:t>
            </w:r>
          </w:p>
          <w:p w14:paraId="15370F34" w14:textId="77777777" w:rsidR="00757945" w:rsidRDefault="0075794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t>)</w:t>
            </w:r>
            <w:r>
              <w:rPr>
                <w:rFonts w:hint="eastAsia"/>
              </w:rPr>
              <w:t xml:space="preserve">所又は本店若しくは　　　　　　　　　　　</w:t>
            </w:r>
          </w:p>
          <w:p w14:paraId="7C4EF915" w14:textId="77777777" w:rsidR="00757945" w:rsidRDefault="0075794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主なる事務所の所在地　　　　　　　　　　　　　</w:t>
            </w:r>
          </w:p>
          <w:p w14:paraId="7CB6877F" w14:textId="77777777" w:rsidR="000770E9" w:rsidRDefault="00757945">
            <w:pPr>
              <w:jc w:val="right"/>
            </w:pPr>
            <w:r>
              <w:rPr>
                <w:rFonts w:hint="eastAsia"/>
              </w:rPr>
              <w:t xml:space="preserve">氏名又は名称及び代表者氏名　　　　　　　　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○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0179107F" w14:textId="77777777" w:rsidR="00757945" w:rsidRDefault="000770E9" w:rsidP="000770E9">
            <w:pPr>
              <w:ind w:firstLineChars="2200" w:firstLine="4620"/>
              <w:jc w:val="left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法人番号</w:t>
            </w:r>
            <w:r w:rsidR="00757945">
              <w:rPr>
                <w:rFonts w:hint="eastAsia"/>
              </w:rPr>
              <w:t xml:space="preserve">　</w:t>
            </w:r>
          </w:p>
          <w:p w14:paraId="1C7A8745" w14:textId="77777777" w:rsidR="00757945" w:rsidRDefault="00757945">
            <w:pPr>
              <w:spacing w:after="125"/>
              <w:rPr>
                <w:rFonts w:cs="Times New Roman"/>
              </w:rPr>
            </w:pPr>
            <w:r>
              <w:rPr>
                <w:rFonts w:hint="eastAsia"/>
              </w:rPr>
              <w:t xml:space="preserve">　当　　　　において、給与の支払を受ける者が常時</w:t>
            </w:r>
            <w:r>
              <w:t>10</w:t>
            </w:r>
            <w:r>
              <w:rPr>
                <w:rFonts w:hint="eastAsia"/>
              </w:rPr>
              <w:t>人以上とな</w:t>
            </w:r>
            <w:r w:rsidR="00647CB0">
              <w:rPr>
                <w:rFonts w:hint="eastAsia"/>
              </w:rPr>
              <w:t>っ</w:t>
            </w:r>
            <w:r>
              <w:rPr>
                <w:rFonts w:hint="eastAsia"/>
              </w:rPr>
              <w:t>たので、地方税法施行令第</w:t>
            </w:r>
            <w:r>
              <w:t>48</w:t>
            </w:r>
            <w:r>
              <w:rPr>
                <w:rFonts w:hint="eastAsia"/>
              </w:rPr>
              <w:t>条の９の８の規定により、次のとおり届け出ます。</w:t>
            </w:r>
          </w:p>
        </w:tc>
      </w:tr>
      <w:tr w:rsidR="00757945" w14:paraId="4E21FFF8" w14:textId="77777777"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14:paraId="6A4E21FC" w14:textId="77777777" w:rsidR="00757945" w:rsidRDefault="00757945">
            <w:pPr>
              <w:rPr>
                <w:rFonts w:cs="Times New Roman"/>
              </w:rPr>
            </w:pPr>
            <w:r>
              <w:rPr>
                <w:rFonts w:hint="eastAsia"/>
              </w:rPr>
              <w:t>特別徴収税額に係る納期の特例の承認事項</w:t>
            </w:r>
          </w:p>
        </w:tc>
        <w:tc>
          <w:tcPr>
            <w:tcW w:w="2310" w:type="dxa"/>
            <w:vAlign w:val="center"/>
          </w:tcPr>
          <w:p w14:paraId="527AAE0E" w14:textId="77777777" w:rsidR="00757945" w:rsidRDefault="0075794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990" w:type="dxa"/>
            <w:gridSpan w:val="2"/>
            <w:vAlign w:val="center"/>
          </w:tcPr>
          <w:p w14:paraId="477427A7" w14:textId="77777777" w:rsidR="00757945" w:rsidRDefault="0075794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757945" w14:paraId="013F7302" w14:textId="77777777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14:paraId="09659FD1" w14:textId="77777777" w:rsidR="00757945" w:rsidRDefault="00757945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310" w:type="dxa"/>
            <w:vAlign w:val="center"/>
          </w:tcPr>
          <w:p w14:paraId="1AB0DCC9" w14:textId="77777777" w:rsidR="00757945" w:rsidRDefault="00757945">
            <w:pPr>
              <w:spacing w:line="210" w:lineRule="exact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番号</w:t>
            </w:r>
          </w:p>
        </w:tc>
        <w:tc>
          <w:tcPr>
            <w:tcW w:w="3990" w:type="dxa"/>
            <w:gridSpan w:val="2"/>
            <w:vAlign w:val="center"/>
          </w:tcPr>
          <w:p w14:paraId="0E12C5EB" w14:textId="77777777" w:rsidR="00757945" w:rsidRDefault="00757945">
            <w:pPr>
              <w:spacing w:line="210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第　　　　　　　号</w:t>
            </w:r>
          </w:p>
        </w:tc>
      </w:tr>
      <w:tr w:rsidR="00757945" w14:paraId="63370058" w14:textId="77777777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14:paraId="7A2BD4C3" w14:textId="77777777" w:rsidR="00757945" w:rsidRDefault="00757945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2310" w:type="dxa"/>
            <w:vAlign w:val="center"/>
          </w:tcPr>
          <w:p w14:paraId="7E8E3027" w14:textId="77777777" w:rsidR="00757945" w:rsidRDefault="00757945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事務所等の所在地</w:t>
            </w:r>
          </w:p>
        </w:tc>
        <w:tc>
          <w:tcPr>
            <w:tcW w:w="3990" w:type="dxa"/>
            <w:gridSpan w:val="2"/>
            <w:vAlign w:val="center"/>
          </w:tcPr>
          <w:p w14:paraId="2FDA4287" w14:textId="77777777" w:rsidR="00757945" w:rsidRDefault="00757945">
            <w:pPr>
              <w:spacing w:line="210" w:lineRule="exact"/>
              <w:jc w:val="distribute"/>
              <w:rPr>
                <w:rFonts w:cs="Times New Roman"/>
              </w:rPr>
            </w:pPr>
          </w:p>
        </w:tc>
      </w:tr>
      <w:tr w:rsidR="00757945" w14:paraId="3C2B18DD" w14:textId="77777777">
        <w:trPr>
          <w:cantSplit/>
          <w:trHeight w:hRule="exact" w:val="1260"/>
        </w:trPr>
        <w:tc>
          <w:tcPr>
            <w:tcW w:w="1680" w:type="dxa"/>
            <w:vAlign w:val="center"/>
          </w:tcPr>
          <w:p w14:paraId="50151EDD" w14:textId="77777777" w:rsidR="00757945" w:rsidRDefault="00757945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給与の支払を受ける者が</w:t>
            </w:r>
            <w:r>
              <w:t>10</w:t>
            </w:r>
            <w:r>
              <w:rPr>
                <w:rFonts w:hint="eastAsia"/>
              </w:rPr>
              <w:t>人以上とな</w:t>
            </w:r>
            <w:r w:rsidR="00647CB0">
              <w:rPr>
                <w:rFonts w:hint="eastAsia"/>
              </w:rPr>
              <w:t>っ</w:t>
            </w:r>
            <w:r>
              <w:rPr>
                <w:rFonts w:hint="eastAsia"/>
              </w:rPr>
              <w:t>た年月日</w:t>
            </w:r>
          </w:p>
        </w:tc>
        <w:tc>
          <w:tcPr>
            <w:tcW w:w="2310" w:type="dxa"/>
            <w:vAlign w:val="center"/>
          </w:tcPr>
          <w:p w14:paraId="554DD788" w14:textId="77777777" w:rsidR="00757945" w:rsidRDefault="00757945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　</w:t>
            </w:r>
          </w:p>
        </w:tc>
        <w:tc>
          <w:tcPr>
            <w:tcW w:w="1680" w:type="dxa"/>
            <w:vAlign w:val="center"/>
          </w:tcPr>
          <w:p w14:paraId="26524EAE" w14:textId="77777777" w:rsidR="00757945" w:rsidRDefault="00757945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給与の支払を受ける者の数</w:t>
            </w:r>
          </w:p>
        </w:tc>
        <w:tc>
          <w:tcPr>
            <w:tcW w:w="2310" w:type="dxa"/>
            <w:vAlign w:val="center"/>
          </w:tcPr>
          <w:p w14:paraId="3EA12D9F" w14:textId="77777777" w:rsidR="00757945" w:rsidRDefault="00757945">
            <w:pPr>
              <w:jc w:val="right"/>
              <w:rPr>
                <w:rFonts w:cs="Times New Roman"/>
              </w:rPr>
            </w:pPr>
          </w:p>
          <w:p w14:paraId="48600062" w14:textId="77777777" w:rsidR="00757945" w:rsidRDefault="00757945">
            <w:pPr>
              <w:jc w:val="right"/>
              <w:rPr>
                <w:rFonts w:cs="Times New Roman"/>
              </w:rPr>
            </w:pPr>
          </w:p>
          <w:p w14:paraId="25FB7E5A" w14:textId="77777777" w:rsidR="00757945" w:rsidRDefault="0075794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名</w:t>
            </w:r>
          </w:p>
        </w:tc>
      </w:tr>
      <w:tr w:rsidR="00757945" w14:paraId="009F7858" w14:textId="77777777">
        <w:trPr>
          <w:cantSplit/>
          <w:trHeight w:hRule="exact" w:val="3360"/>
        </w:trPr>
        <w:tc>
          <w:tcPr>
            <w:tcW w:w="1680" w:type="dxa"/>
            <w:vAlign w:val="center"/>
          </w:tcPr>
          <w:p w14:paraId="5C65ABC7" w14:textId="77777777" w:rsidR="00757945" w:rsidRDefault="00757945">
            <w:pPr>
              <w:spacing w:line="210" w:lineRule="exact"/>
              <w:jc w:val="distribute"/>
              <w:rPr>
                <w:rFonts w:cs="Times New Roman"/>
                <w:b/>
                <w:bCs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300" w:type="dxa"/>
            <w:gridSpan w:val="3"/>
            <w:vAlign w:val="center"/>
          </w:tcPr>
          <w:p w14:paraId="437BD4CC" w14:textId="77777777" w:rsidR="00757945" w:rsidRDefault="00757945">
            <w:pPr>
              <w:spacing w:line="210" w:lineRule="exact"/>
              <w:jc w:val="distribute"/>
              <w:rPr>
                <w:rFonts w:cs="Times New Roman"/>
              </w:rPr>
            </w:pPr>
          </w:p>
        </w:tc>
      </w:tr>
    </w:tbl>
    <w:p w14:paraId="00D88078" w14:textId="77777777" w:rsidR="00757945" w:rsidRDefault="00757945">
      <w:pPr>
        <w:rPr>
          <w:rFonts w:cs="Times New Roman"/>
        </w:rPr>
      </w:pPr>
    </w:p>
    <w:sectPr w:rsidR="0075794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9399" w14:textId="77777777" w:rsidR="008704B5" w:rsidRDefault="008704B5">
      <w:r>
        <w:separator/>
      </w:r>
    </w:p>
  </w:endnote>
  <w:endnote w:type="continuationSeparator" w:id="0">
    <w:p w14:paraId="4BE8DD30" w14:textId="77777777" w:rsidR="008704B5" w:rsidRDefault="0087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658F" w14:textId="77777777" w:rsidR="008704B5" w:rsidRDefault="008704B5">
      <w:r>
        <w:separator/>
      </w:r>
    </w:p>
  </w:footnote>
  <w:footnote w:type="continuationSeparator" w:id="0">
    <w:p w14:paraId="19DAB466" w14:textId="77777777" w:rsidR="008704B5" w:rsidRDefault="0087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57945"/>
    <w:rsid w:val="000770E9"/>
    <w:rsid w:val="00230C68"/>
    <w:rsid w:val="002F1350"/>
    <w:rsid w:val="00463F38"/>
    <w:rsid w:val="00590B26"/>
    <w:rsid w:val="00647CB0"/>
    <w:rsid w:val="006F427E"/>
    <w:rsid w:val="00757945"/>
    <w:rsid w:val="008704B5"/>
    <w:rsid w:val="00CC22B7"/>
    <w:rsid w:val="00F75B77"/>
    <w:rsid w:val="00FF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2E2B0"/>
  <w14:defaultImageDpi w14:val="0"/>
  <w15:docId w15:val="{358CBBCA-476E-4B11-96AE-B198E69D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DAI-ICHI HOKI.,Ltd.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pc09</dc:creator>
  <cp:keywords/>
  <dc:description/>
  <cp:lastModifiedBy>PC2321</cp:lastModifiedBy>
  <cp:revision>2</cp:revision>
  <cp:lastPrinted>2009-04-17T10:21:00Z</cp:lastPrinted>
  <dcterms:created xsi:type="dcterms:W3CDTF">2025-11-13T01:01:00Z</dcterms:created>
  <dcterms:modified xsi:type="dcterms:W3CDTF">2025-11-13T01:01:00Z</dcterms:modified>
</cp:coreProperties>
</file>