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E2F98" w14:textId="7AEAED06" w:rsidR="002F7E84" w:rsidRDefault="002F7E84" w:rsidP="002F7E84">
      <w:pPr>
        <w:autoSpaceDE w:val="0"/>
        <w:autoSpaceDN w:val="0"/>
        <w:adjustRightInd w:val="0"/>
        <w:jc w:val="left"/>
        <w:rPr>
          <w:rFonts w:ascii="HGSｺﾞｼｯｸM" w:eastAsia="HGSｺﾞｼｯｸM" w:cs="ＭＳ明朝"/>
          <w:kern w:val="0"/>
          <w:szCs w:val="21"/>
        </w:rPr>
      </w:pPr>
      <w:r w:rsidRPr="00DF2362">
        <w:rPr>
          <w:rFonts w:ascii="HGSｺﾞｼｯｸM" w:eastAsia="HGSｺﾞｼｯｸM" w:cs="ＭＳ明朝" w:hint="eastAsia"/>
          <w:kern w:val="0"/>
          <w:szCs w:val="21"/>
        </w:rPr>
        <w:t>様式第</w:t>
      </w:r>
      <w:r>
        <w:rPr>
          <w:rFonts w:ascii="HGSｺﾞｼｯｸM" w:eastAsia="HGSｺﾞｼｯｸM" w:cs="ＭＳ明朝" w:hint="eastAsia"/>
          <w:kern w:val="0"/>
          <w:szCs w:val="21"/>
        </w:rPr>
        <w:t>７</w:t>
      </w:r>
      <w:r w:rsidR="00247477">
        <w:rPr>
          <w:rFonts w:ascii="HGSｺﾞｼｯｸM" w:eastAsia="HGSｺﾞｼｯｸM" w:cs="ＭＳ明朝" w:hint="eastAsia"/>
          <w:kern w:val="0"/>
          <w:szCs w:val="21"/>
        </w:rPr>
        <w:t>号（</w:t>
      </w:r>
      <w:r w:rsidR="0050020C">
        <w:rPr>
          <w:rFonts w:ascii="HGSｺﾞｼｯｸM" w:eastAsia="HGSｺﾞｼｯｸM" w:cs="ＭＳ明朝" w:hint="eastAsia"/>
          <w:kern w:val="0"/>
          <w:szCs w:val="21"/>
        </w:rPr>
        <w:t>第</w:t>
      </w:r>
      <w:r w:rsidR="00247477">
        <w:rPr>
          <w:rFonts w:ascii="HGSｺﾞｼｯｸM" w:eastAsia="HGSｺﾞｼｯｸM" w:cs="ＭＳ明朝" w:hint="eastAsia"/>
          <w:kern w:val="0"/>
          <w:szCs w:val="21"/>
        </w:rPr>
        <w:t>4条関係）</w:t>
      </w:r>
    </w:p>
    <w:p w14:paraId="28D4ADC4" w14:textId="77777777" w:rsidR="002F7E84" w:rsidRPr="00A27D6A" w:rsidRDefault="002F7E84" w:rsidP="002F7E84">
      <w:pPr>
        <w:autoSpaceDE w:val="0"/>
        <w:autoSpaceDN w:val="0"/>
        <w:adjustRightInd w:val="0"/>
        <w:snapToGrid w:val="0"/>
        <w:spacing w:beforeLines="100" w:before="360" w:afterLines="50" w:after="180"/>
        <w:jc w:val="center"/>
        <w:rPr>
          <w:rFonts w:ascii="HGSｺﾞｼｯｸM" w:eastAsia="HGSｺﾞｼｯｸM" w:cs="ＭＳ明朝"/>
          <w:kern w:val="0"/>
          <w:sz w:val="28"/>
          <w:szCs w:val="28"/>
        </w:rPr>
      </w:pPr>
      <w:r w:rsidRPr="00EE1DB9">
        <w:rPr>
          <w:rFonts w:ascii="HGSｺﾞｼｯｸM" w:eastAsia="HGSｺﾞｼｯｸM" w:cs="ＭＳ明朝" w:hint="eastAsia"/>
          <w:kern w:val="0"/>
          <w:sz w:val="28"/>
          <w:szCs w:val="28"/>
        </w:rPr>
        <w:t>周辺地域の環境への影響等に係る資料</w:t>
      </w:r>
    </w:p>
    <w:p w14:paraId="021AFFFD" w14:textId="77777777" w:rsidR="002F7E84" w:rsidRPr="0028526D" w:rsidRDefault="002F7E84" w:rsidP="002F7E84">
      <w:pPr>
        <w:autoSpaceDE w:val="0"/>
        <w:autoSpaceDN w:val="0"/>
        <w:adjustRightInd w:val="0"/>
        <w:ind w:firstLineChars="100" w:firstLine="210"/>
        <w:rPr>
          <w:rFonts w:ascii="HGSｺﾞｼｯｸM" w:eastAsia="HGSｺﾞｼｯｸM" w:cs="ＭＳ明朝"/>
          <w:kern w:val="0"/>
          <w:szCs w:val="21"/>
        </w:rPr>
      </w:pPr>
      <w:r w:rsidRPr="00EE1DB9">
        <w:rPr>
          <w:rFonts w:ascii="HGSｺﾞｼｯｸM" w:eastAsia="HGSｺﾞｼｯｸM" w:cs="ＭＳ明朝" w:hint="eastAsia"/>
          <w:kern w:val="0"/>
          <w:szCs w:val="21"/>
        </w:rPr>
        <w:t>当該地区計画等の申出により行われるまちづくりによって、</w:t>
      </w:r>
      <w:r w:rsidRPr="00522383">
        <w:rPr>
          <w:rFonts w:ascii="HGSｺﾞｼｯｸM" w:eastAsia="HGSｺﾞｼｯｸM" w:cs="ＭＳ明朝" w:hint="eastAsia"/>
          <w:kern w:val="0"/>
          <w:szCs w:val="21"/>
        </w:rPr>
        <w:t>計画区域及び周辺環境にどのような効果又は影響を与えるか検討した内容について記載してください。</w:t>
      </w:r>
    </w:p>
    <w:tbl>
      <w:tblPr>
        <w:tblStyle w:val="aa"/>
        <w:tblW w:w="9067" w:type="dxa"/>
        <w:tblLook w:val="04A0" w:firstRow="1" w:lastRow="0" w:firstColumn="1" w:lastColumn="0" w:noHBand="0" w:noVBand="1"/>
      </w:tblPr>
      <w:tblGrid>
        <w:gridCol w:w="3681"/>
        <w:gridCol w:w="5386"/>
      </w:tblGrid>
      <w:tr w:rsidR="002F7E84" w14:paraId="4F06C3F3" w14:textId="77777777" w:rsidTr="00FF298B">
        <w:tc>
          <w:tcPr>
            <w:tcW w:w="3681" w:type="dxa"/>
            <w:vAlign w:val="center"/>
          </w:tcPr>
          <w:p w14:paraId="60DB40D5" w14:textId="77777777" w:rsidR="002F7E84" w:rsidRPr="00EE1DB9" w:rsidRDefault="002F7E84" w:rsidP="002D1C3D">
            <w:pPr>
              <w:autoSpaceDE w:val="0"/>
              <w:autoSpaceDN w:val="0"/>
              <w:adjustRightInd w:val="0"/>
              <w:jc w:val="center"/>
              <w:rPr>
                <w:rFonts w:ascii="HGSｺﾞｼｯｸM" w:eastAsia="HGSｺﾞｼｯｸM" w:cs="ＭＳ明朝"/>
                <w:kern w:val="0"/>
                <w:szCs w:val="21"/>
              </w:rPr>
            </w:pPr>
            <w:r w:rsidRPr="00EE1DB9">
              <w:rPr>
                <w:rFonts w:ascii="HGSｺﾞｼｯｸM" w:eastAsia="HGSｺﾞｼｯｸM" w:hint="eastAsia"/>
              </w:rPr>
              <w:t>項目分野</w:t>
            </w:r>
          </w:p>
        </w:tc>
        <w:tc>
          <w:tcPr>
            <w:tcW w:w="5386" w:type="dxa"/>
            <w:vAlign w:val="center"/>
          </w:tcPr>
          <w:p w14:paraId="565326DD" w14:textId="77777777" w:rsidR="002F7E84" w:rsidRPr="00EE1DB9" w:rsidRDefault="002F7E84" w:rsidP="002D1C3D">
            <w:pPr>
              <w:autoSpaceDE w:val="0"/>
              <w:autoSpaceDN w:val="0"/>
              <w:adjustRightInd w:val="0"/>
              <w:jc w:val="center"/>
              <w:rPr>
                <w:rFonts w:ascii="HGSｺﾞｼｯｸM" w:eastAsia="HGSｺﾞｼｯｸM" w:cs="ＭＳ明朝"/>
                <w:kern w:val="0"/>
                <w:szCs w:val="21"/>
              </w:rPr>
            </w:pPr>
            <w:r w:rsidRPr="00EE1DB9">
              <w:rPr>
                <w:rFonts w:ascii="HGSｺﾞｼｯｸM" w:eastAsia="HGSｺﾞｼｯｸM" w:hint="eastAsia"/>
              </w:rPr>
              <w:t>検討された内容についての記述</w:t>
            </w:r>
          </w:p>
        </w:tc>
      </w:tr>
      <w:tr w:rsidR="002F7E84" w14:paraId="18D30459" w14:textId="77777777" w:rsidTr="00FF298B">
        <w:trPr>
          <w:trHeight w:val="1932"/>
        </w:trPr>
        <w:tc>
          <w:tcPr>
            <w:tcW w:w="3681" w:type="dxa"/>
            <w:vAlign w:val="center"/>
          </w:tcPr>
          <w:p w14:paraId="51982F0C" w14:textId="77777777" w:rsidR="002F7E84" w:rsidRPr="00EE1DB9" w:rsidRDefault="002F7E84" w:rsidP="002D1C3D">
            <w:pPr>
              <w:autoSpaceDE w:val="0"/>
              <w:autoSpaceDN w:val="0"/>
              <w:adjustRightInd w:val="0"/>
              <w:rPr>
                <w:rFonts w:ascii="HGSｺﾞｼｯｸM" w:eastAsia="HGSｺﾞｼｯｸM" w:cs="ＭＳ明朝"/>
                <w:kern w:val="0"/>
                <w:szCs w:val="21"/>
              </w:rPr>
            </w:pPr>
            <w:r w:rsidRPr="00EE1DB9">
              <w:rPr>
                <w:rFonts w:ascii="HGSｺﾞｼｯｸM" w:eastAsia="HGSｺﾞｼｯｸM" w:hint="eastAsia"/>
              </w:rPr>
              <w:t>自然環境（大気、騒音、水質、振動、日照、悪臭等）に係る事項</w:t>
            </w:r>
          </w:p>
        </w:tc>
        <w:tc>
          <w:tcPr>
            <w:tcW w:w="5386" w:type="dxa"/>
          </w:tcPr>
          <w:p w14:paraId="5651BD2B" w14:textId="77777777" w:rsidR="002F7E84" w:rsidRPr="00EE1DB9" w:rsidRDefault="002F7E84" w:rsidP="002D1C3D">
            <w:pPr>
              <w:autoSpaceDE w:val="0"/>
              <w:autoSpaceDN w:val="0"/>
              <w:adjustRightInd w:val="0"/>
              <w:jc w:val="left"/>
              <w:rPr>
                <w:rFonts w:ascii="HGSｺﾞｼｯｸM" w:eastAsia="HGSｺﾞｼｯｸM" w:cs="ＭＳ明朝"/>
                <w:kern w:val="0"/>
                <w:szCs w:val="21"/>
              </w:rPr>
            </w:pPr>
          </w:p>
        </w:tc>
      </w:tr>
      <w:tr w:rsidR="002F7E84" w14:paraId="61BC9CF7" w14:textId="77777777" w:rsidTr="00FF298B">
        <w:trPr>
          <w:trHeight w:val="1932"/>
        </w:trPr>
        <w:tc>
          <w:tcPr>
            <w:tcW w:w="3681" w:type="dxa"/>
            <w:vAlign w:val="center"/>
          </w:tcPr>
          <w:p w14:paraId="725A891F" w14:textId="77777777" w:rsidR="002F7E84" w:rsidRPr="00EE1DB9" w:rsidRDefault="002F7E84" w:rsidP="002D1C3D">
            <w:pPr>
              <w:autoSpaceDE w:val="0"/>
              <w:autoSpaceDN w:val="0"/>
              <w:adjustRightInd w:val="0"/>
              <w:rPr>
                <w:rFonts w:ascii="HGSｺﾞｼｯｸM" w:eastAsia="HGSｺﾞｼｯｸM" w:cs="ＭＳ明朝"/>
                <w:kern w:val="0"/>
                <w:szCs w:val="21"/>
              </w:rPr>
            </w:pPr>
            <w:r w:rsidRPr="00EE1DB9">
              <w:rPr>
                <w:rFonts w:ascii="HGSｺﾞｼｯｸM" w:eastAsia="HGSｺﾞｼｯｸM" w:hint="eastAsia"/>
              </w:rPr>
              <w:t>生態系（動物又は植物等）に係る事項</w:t>
            </w:r>
          </w:p>
        </w:tc>
        <w:tc>
          <w:tcPr>
            <w:tcW w:w="5386" w:type="dxa"/>
          </w:tcPr>
          <w:p w14:paraId="164B4C59" w14:textId="77777777" w:rsidR="002F7E84" w:rsidRPr="00EE1DB9" w:rsidRDefault="002F7E84" w:rsidP="002D1C3D">
            <w:pPr>
              <w:autoSpaceDE w:val="0"/>
              <w:autoSpaceDN w:val="0"/>
              <w:adjustRightInd w:val="0"/>
              <w:jc w:val="left"/>
              <w:rPr>
                <w:rFonts w:ascii="HGSｺﾞｼｯｸM" w:eastAsia="HGSｺﾞｼｯｸM" w:cs="ＭＳ明朝"/>
                <w:kern w:val="0"/>
                <w:szCs w:val="21"/>
              </w:rPr>
            </w:pPr>
          </w:p>
        </w:tc>
      </w:tr>
      <w:tr w:rsidR="002F7E84" w14:paraId="78D638B7" w14:textId="77777777" w:rsidTr="00FF298B">
        <w:trPr>
          <w:trHeight w:val="1932"/>
        </w:trPr>
        <w:tc>
          <w:tcPr>
            <w:tcW w:w="3681" w:type="dxa"/>
            <w:vAlign w:val="center"/>
          </w:tcPr>
          <w:p w14:paraId="1BDE9722" w14:textId="77777777" w:rsidR="002F7E84" w:rsidRPr="00EE1DB9" w:rsidRDefault="002F7E84" w:rsidP="002D1C3D">
            <w:pPr>
              <w:autoSpaceDE w:val="0"/>
              <w:autoSpaceDN w:val="0"/>
              <w:adjustRightInd w:val="0"/>
              <w:rPr>
                <w:rFonts w:ascii="HGSｺﾞｼｯｸM" w:eastAsia="HGSｺﾞｼｯｸM" w:cs="ＭＳ明朝"/>
                <w:kern w:val="0"/>
                <w:szCs w:val="21"/>
              </w:rPr>
            </w:pPr>
            <w:r w:rsidRPr="00EE1DB9">
              <w:rPr>
                <w:rFonts w:ascii="HGSｺﾞｼｯｸM" w:eastAsia="HGSｺﾞｼｯｸM" w:hint="eastAsia"/>
              </w:rPr>
              <w:t>都市景観等に係る事項</w:t>
            </w:r>
          </w:p>
        </w:tc>
        <w:tc>
          <w:tcPr>
            <w:tcW w:w="5386" w:type="dxa"/>
          </w:tcPr>
          <w:p w14:paraId="4558C04E" w14:textId="77777777" w:rsidR="002F7E84" w:rsidRPr="00EE1DB9" w:rsidRDefault="002F7E84" w:rsidP="002D1C3D">
            <w:pPr>
              <w:autoSpaceDE w:val="0"/>
              <w:autoSpaceDN w:val="0"/>
              <w:adjustRightInd w:val="0"/>
              <w:jc w:val="left"/>
              <w:rPr>
                <w:rFonts w:ascii="HGSｺﾞｼｯｸM" w:eastAsia="HGSｺﾞｼｯｸM" w:cs="ＭＳ明朝"/>
                <w:kern w:val="0"/>
                <w:szCs w:val="21"/>
              </w:rPr>
            </w:pPr>
          </w:p>
        </w:tc>
      </w:tr>
      <w:tr w:rsidR="002F7E84" w14:paraId="5AF4B71B" w14:textId="77777777" w:rsidTr="00FF298B">
        <w:trPr>
          <w:trHeight w:val="1932"/>
        </w:trPr>
        <w:tc>
          <w:tcPr>
            <w:tcW w:w="3681" w:type="dxa"/>
            <w:vAlign w:val="center"/>
          </w:tcPr>
          <w:p w14:paraId="4D4AB027" w14:textId="77777777" w:rsidR="002F7E84" w:rsidRPr="00EE1DB9" w:rsidRDefault="002F7E84" w:rsidP="002D1C3D">
            <w:pPr>
              <w:autoSpaceDE w:val="0"/>
              <w:autoSpaceDN w:val="0"/>
              <w:adjustRightInd w:val="0"/>
              <w:rPr>
                <w:rFonts w:ascii="HGSｺﾞｼｯｸM" w:eastAsia="HGSｺﾞｼｯｸM" w:cs="ＭＳ明朝"/>
                <w:kern w:val="0"/>
                <w:szCs w:val="21"/>
              </w:rPr>
            </w:pPr>
            <w:r w:rsidRPr="00EE1DB9">
              <w:rPr>
                <w:rFonts w:ascii="HGSｺﾞｼｯｸM" w:eastAsia="HGSｺﾞｼｯｸM" w:hint="eastAsia"/>
              </w:rPr>
              <w:t>交通処理、供給処理等に係る事項</w:t>
            </w:r>
          </w:p>
        </w:tc>
        <w:tc>
          <w:tcPr>
            <w:tcW w:w="5386" w:type="dxa"/>
          </w:tcPr>
          <w:p w14:paraId="4554A2C2" w14:textId="77777777" w:rsidR="002F7E84" w:rsidRPr="00EE1DB9" w:rsidRDefault="002F7E84" w:rsidP="002D1C3D">
            <w:pPr>
              <w:autoSpaceDE w:val="0"/>
              <w:autoSpaceDN w:val="0"/>
              <w:adjustRightInd w:val="0"/>
              <w:jc w:val="left"/>
              <w:rPr>
                <w:rFonts w:ascii="HGSｺﾞｼｯｸM" w:eastAsia="HGSｺﾞｼｯｸM" w:cs="ＭＳ明朝"/>
                <w:kern w:val="0"/>
                <w:szCs w:val="21"/>
              </w:rPr>
            </w:pPr>
          </w:p>
        </w:tc>
      </w:tr>
      <w:tr w:rsidR="002F7E84" w14:paraId="7B23CA2B" w14:textId="77777777" w:rsidTr="00FF298B">
        <w:trPr>
          <w:trHeight w:val="1932"/>
        </w:trPr>
        <w:tc>
          <w:tcPr>
            <w:tcW w:w="3681" w:type="dxa"/>
            <w:vAlign w:val="center"/>
          </w:tcPr>
          <w:p w14:paraId="79215D59" w14:textId="77777777" w:rsidR="002F7E84" w:rsidRPr="00EE1DB9" w:rsidRDefault="002F7E84" w:rsidP="002D1C3D">
            <w:pPr>
              <w:autoSpaceDE w:val="0"/>
              <w:autoSpaceDN w:val="0"/>
              <w:adjustRightInd w:val="0"/>
              <w:rPr>
                <w:rFonts w:ascii="HGSｺﾞｼｯｸM" w:eastAsia="HGSｺﾞｼｯｸM" w:cs="ＭＳ明朝"/>
                <w:kern w:val="0"/>
                <w:szCs w:val="21"/>
              </w:rPr>
            </w:pPr>
            <w:r w:rsidRPr="00EE1DB9">
              <w:rPr>
                <w:rFonts w:ascii="HGSｺﾞｼｯｸM" w:eastAsia="HGSｺﾞｼｯｸM" w:hint="eastAsia"/>
              </w:rPr>
              <w:t>その他</w:t>
            </w:r>
          </w:p>
        </w:tc>
        <w:tc>
          <w:tcPr>
            <w:tcW w:w="5386" w:type="dxa"/>
          </w:tcPr>
          <w:p w14:paraId="100717AC" w14:textId="77777777" w:rsidR="002F7E84" w:rsidRPr="00EE1DB9" w:rsidRDefault="002F7E84" w:rsidP="002D1C3D">
            <w:pPr>
              <w:autoSpaceDE w:val="0"/>
              <w:autoSpaceDN w:val="0"/>
              <w:adjustRightInd w:val="0"/>
              <w:jc w:val="left"/>
              <w:rPr>
                <w:rFonts w:ascii="HGSｺﾞｼｯｸM" w:eastAsia="HGSｺﾞｼｯｸM" w:cs="ＭＳ明朝"/>
                <w:kern w:val="0"/>
                <w:szCs w:val="21"/>
              </w:rPr>
            </w:pPr>
          </w:p>
        </w:tc>
      </w:tr>
    </w:tbl>
    <w:p w14:paraId="270FC5AA" w14:textId="77777777" w:rsidR="002F7E84" w:rsidRDefault="002F7E84" w:rsidP="002F7E84">
      <w:pPr>
        <w:autoSpaceDE w:val="0"/>
        <w:autoSpaceDN w:val="0"/>
        <w:adjustRightInd w:val="0"/>
        <w:jc w:val="left"/>
        <w:rPr>
          <w:rFonts w:ascii="HGSｺﾞｼｯｸM" w:eastAsia="HGSｺﾞｼｯｸM" w:cs="ＭＳ明朝"/>
          <w:kern w:val="0"/>
          <w:szCs w:val="21"/>
        </w:rPr>
      </w:pPr>
    </w:p>
    <w:p w14:paraId="6CDB5684" w14:textId="33FDD0C3" w:rsidR="002F7E84" w:rsidRPr="002F7E84" w:rsidRDefault="002F7E84" w:rsidP="002F7E84">
      <w:pPr>
        <w:widowControl/>
        <w:jc w:val="left"/>
        <w:rPr>
          <w:rFonts w:ascii="HGSｺﾞｼｯｸM" w:eastAsia="HGSｺﾞｼｯｸM" w:cs="ＭＳ明朝"/>
          <w:kern w:val="0"/>
          <w:szCs w:val="21"/>
        </w:rPr>
      </w:pPr>
    </w:p>
    <w:sectPr w:rsidR="002F7E84" w:rsidRPr="002F7E84" w:rsidSect="00FF298B">
      <w:pgSz w:w="11906" w:h="16838"/>
      <w:pgMar w:top="1985" w:right="1416"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E84"/>
    <w:rsid w:val="001A798E"/>
    <w:rsid w:val="00247477"/>
    <w:rsid w:val="002F7E84"/>
    <w:rsid w:val="00316EA7"/>
    <w:rsid w:val="0050020C"/>
    <w:rsid w:val="007D26A4"/>
    <w:rsid w:val="00EC59DC"/>
    <w:rsid w:val="00FF2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B6ED90"/>
  <w15:chartTrackingRefBased/>
  <w15:docId w15:val="{972E689C-792C-4DCA-9986-EA8B71433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7E84"/>
    <w:pPr>
      <w:widowControl w:val="0"/>
      <w:jc w:val="both"/>
    </w:pPr>
    <w:rPr>
      <w:szCs w:val="22"/>
      <w14:ligatures w14:val="none"/>
    </w:rPr>
  </w:style>
  <w:style w:type="paragraph" w:styleId="1">
    <w:name w:val="heading 1"/>
    <w:basedOn w:val="a"/>
    <w:next w:val="a"/>
    <w:link w:val="10"/>
    <w:uiPriority w:val="9"/>
    <w:qFormat/>
    <w:rsid w:val="002F7E84"/>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F7E84"/>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F7E84"/>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2F7E84"/>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2F7E84"/>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2F7E84"/>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2F7E84"/>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2F7E84"/>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2F7E84"/>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F7E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F7E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F7E8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F7E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F7E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F7E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F7E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F7E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F7E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F7E8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F7E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7E84"/>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F7E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7E84"/>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2F7E84"/>
    <w:rPr>
      <w:i/>
      <w:iCs/>
      <w:color w:val="404040" w:themeColor="text1" w:themeTint="BF"/>
    </w:rPr>
  </w:style>
  <w:style w:type="paragraph" w:styleId="a9">
    <w:name w:val="List Paragraph"/>
    <w:basedOn w:val="a"/>
    <w:uiPriority w:val="34"/>
    <w:qFormat/>
    <w:rsid w:val="002F7E84"/>
    <w:pPr>
      <w:ind w:left="720"/>
      <w:contextualSpacing/>
      <w:jc w:val="left"/>
    </w:pPr>
    <w:rPr>
      <w:szCs w:val="24"/>
      <w14:ligatures w14:val="standardContextual"/>
    </w:rPr>
  </w:style>
  <w:style w:type="character" w:styleId="21">
    <w:name w:val="Intense Emphasis"/>
    <w:basedOn w:val="a0"/>
    <w:uiPriority w:val="21"/>
    <w:qFormat/>
    <w:rsid w:val="002F7E84"/>
    <w:rPr>
      <w:i/>
      <w:iCs/>
      <w:color w:val="2F5496" w:themeColor="accent1" w:themeShade="BF"/>
    </w:rPr>
  </w:style>
  <w:style w:type="paragraph" w:styleId="22">
    <w:name w:val="Intense Quote"/>
    <w:basedOn w:val="a"/>
    <w:next w:val="a"/>
    <w:link w:val="23"/>
    <w:uiPriority w:val="30"/>
    <w:qFormat/>
    <w:rsid w:val="002F7E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24"/>
      <w14:ligatures w14:val="standardContextual"/>
    </w:rPr>
  </w:style>
  <w:style w:type="character" w:customStyle="1" w:styleId="23">
    <w:name w:val="引用文 2 (文字)"/>
    <w:basedOn w:val="a0"/>
    <w:link w:val="22"/>
    <w:uiPriority w:val="30"/>
    <w:rsid w:val="002F7E84"/>
    <w:rPr>
      <w:i/>
      <w:iCs/>
      <w:color w:val="2F5496" w:themeColor="accent1" w:themeShade="BF"/>
    </w:rPr>
  </w:style>
  <w:style w:type="character" w:styleId="24">
    <w:name w:val="Intense Reference"/>
    <w:basedOn w:val="a0"/>
    <w:uiPriority w:val="32"/>
    <w:qFormat/>
    <w:rsid w:val="002F7E84"/>
    <w:rPr>
      <w:b/>
      <w:bCs/>
      <w:smallCaps/>
      <w:color w:val="2F5496" w:themeColor="accent1" w:themeShade="BF"/>
      <w:spacing w:val="5"/>
    </w:rPr>
  </w:style>
  <w:style w:type="table" w:styleId="aa">
    <w:name w:val="Table Grid"/>
    <w:basedOn w:val="a1"/>
    <w:uiPriority w:val="39"/>
    <w:rsid w:val="002F7E84"/>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Words>
  <Characters>185</Characters>
  <Application>Microsoft Office Word</Application>
  <DocSecurity>0</DocSecurity>
  <Lines>1</Lines>
  <Paragraphs>1</Paragraphs>
  <ScaleCrop>false</ScaleCrop>
  <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PC2341</dc:creator>
  <cp:keywords/>
  <dc:description/>
  <cp:lastModifiedBy>PC2341</cp:lastModifiedBy>
  <cp:revision>4</cp:revision>
  <dcterms:created xsi:type="dcterms:W3CDTF">2026-04-24T02:38:00Z</dcterms:created>
  <dcterms:modified xsi:type="dcterms:W3CDTF">2026-06-04T07:53:00Z</dcterms:modified>
</cp:coreProperties>
</file>